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F9EC" w14:textId="77777777" w:rsidR="009C2948" w:rsidRPr="00FC3056" w:rsidRDefault="009C2948" w:rsidP="009C2948">
      <w:pPr>
        <w:tabs>
          <w:tab w:val="center" w:pos="4536"/>
          <w:tab w:val="right" w:pos="9072"/>
        </w:tabs>
        <w:spacing w:after="40" w:line="240" w:lineRule="auto"/>
        <w:jc w:val="left"/>
        <w:rPr>
          <w:rFonts w:eastAsia="Times New Roman"/>
          <w:caps/>
          <w:sz w:val="24"/>
        </w:rPr>
      </w:pPr>
      <w:r w:rsidRPr="00FC3056">
        <w:rPr>
          <w:rFonts w:eastAsia="Times New Roman"/>
          <w:caps/>
          <w:sz w:val="24"/>
        </w:rPr>
        <w:t>Juniorexperts</w:t>
      </w:r>
    </w:p>
    <w:p w14:paraId="4AB2BFE8" w14:textId="7EFFE907" w:rsidR="009C2948" w:rsidRPr="00FC3056" w:rsidRDefault="00D92DAC" w:rsidP="009C2948">
      <w:pPr>
        <w:pBdr>
          <w:top w:val="dashed" w:sz="4" w:space="1" w:color="auto"/>
          <w:bottom w:val="dashed" w:sz="4" w:space="1" w:color="auto"/>
        </w:pBdr>
        <w:tabs>
          <w:tab w:val="center" w:pos="4536"/>
          <w:tab w:val="right" w:pos="9072"/>
        </w:tabs>
        <w:spacing w:line="240" w:lineRule="auto"/>
        <w:jc w:val="left"/>
        <w:rPr>
          <w:rFonts w:eastAsia="Times New Roman"/>
          <w:b/>
          <w:caps/>
          <w:sz w:val="44"/>
        </w:rPr>
      </w:pPr>
      <w:r>
        <w:rPr>
          <w:rFonts w:eastAsia="Times New Roman"/>
          <w:b/>
          <w:caps/>
          <w:sz w:val="44"/>
        </w:rPr>
        <w:t xml:space="preserve">Info: </w:t>
      </w:r>
      <w:r w:rsidR="004046C6" w:rsidRPr="00FC3056">
        <w:rPr>
          <w:rFonts w:eastAsia="Times New Roman"/>
          <w:b/>
          <w:caps/>
          <w:sz w:val="44"/>
        </w:rPr>
        <w:t>Stiftungen</w:t>
      </w:r>
      <w:r w:rsidR="00552304" w:rsidRPr="00FC3056">
        <w:rPr>
          <w:rFonts w:eastAsia="Times New Roman"/>
          <w:b/>
          <w:caps/>
          <w:sz w:val="44"/>
        </w:rPr>
        <w:t xml:space="preserve"> und fonds</w:t>
      </w:r>
    </w:p>
    <w:p w14:paraId="4678F3C8" w14:textId="0521C4E5" w:rsidR="009C2948" w:rsidRPr="00FC3056" w:rsidRDefault="00500679" w:rsidP="009C2948">
      <w:pPr>
        <w:tabs>
          <w:tab w:val="center" w:pos="4536"/>
          <w:tab w:val="right" w:pos="9072"/>
        </w:tabs>
        <w:spacing w:before="40" w:line="240" w:lineRule="auto"/>
        <w:jc w:val="left"/>
        <w:rPr>
          <w:rFonts w:eastAsia="Times New Roman"/>
          <w:sz w:val="24"/>
        </w:rPr>
      </w:pPr>
      <w:r>
        <w:rPr>
          <w:rFonts w:eastAsia="Times New Roman"/>
          <w:sz w:val="24"/>
        </w:rPr>
        <w:t>Hilfsmittel 06.1</w:t>
      </w:r>
    </w:p>
    <w:p w14:paraId="292D2AF5" w14:textId="77777777" w:rsidR="009C2948" w:rsidRPr="00FC3056" w:rsidRDefault="009C2948" w:rsidP="009C2948">
      <w:pPr>
        <w:rPr>
          <w:rFonts w:eastAsia="Times New Roman" w:cs="Arial"/>
          <w:b/>
          <w:szCs w:val="22"/>
        </w:rPr>
      </w:pPr>
    </w:p>
    <w:p w14:paraId="44D5B0AD" w14:textId="77777777" w:rsidR="009C2948" w:rsidRPr="00FC3056" w:rsidRDefault="009059C4" w:rsidP="009059C4">
      <w:pPr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szCs w:val="22"/>
        </w:rPr>
        <w:t>Die Checkliste unterstützt dich bei der Suche nach der Förderstiftung, die zu dir und deinem Projekt passen könnte. Zudem hilft sie dir weiter, wenn es darum geht, dein Gesuch v</w:t>
      </w:r>
      <w:r w:rsidR="00380279" w:rsidRPr="00FC3056">
        <w:rPr>
          <w:rFonts w:eastAsia="Times New Roman" w:cs="Arial"/>
          <w:szCs w:val="22"/>
        </w:rPr>
        <w:t>orzubereiten, und gibt dir Tipps, wie du ganz allgemein den Kontakt zu Förderorganisationen pflegen kannst.</w:t>
      </w:r>
    </w:p>
    <w:p w14:paraId="54E7B51D" w14:textId="77777777" w:rsidR="00426A30" w:rsidRPr="00FC3056" w:rsidRDefault="00426A30" w:rsidP="009059C4">
      <w:pPr>
        <w:widowControl w:val="0"/>
        <w:adjustRightInd w:val="0"/>
        <w:spacing w:after="40"/>
        <w:jc w:val="left"/>
        <w:rPr>
          <w:rFonts w:eastAsia="Times New Roman" w:cs="Arial"/>
          <w:b/>
          <w:szCs w:val="22"/>
        </w:rPr>
      </w:pPr>
    </w:p>
    <w:p w14:paraId="581BF253" w14:textId="77777777" w:rsidR="009C2948" w:rsidRPr="00FC3056" w:rsidRDefault="009059C4" w:rsidP="009059C4">
      <w:pPr>
        <w:widowControl w:val="0"/>
        <w:adjustRightInd w:val="0"/>
        <w:spacing w:after="40"/>
        <w:jc w:val="left"/>
        <w:rPr>
          <w:rFonts w:eastAsia="Times New Roman" w:cs="Arial"/>
          <w:b/>
          <w:sz w:val="24"/>
          <w:szCs w:val="24"/>
        </w:rPr>
      </w:pPr>
      <w:r w:rsidRPr="00FC3056">
        <w:rPr>
          <w:rFonts w:eastAsia="Times New Roman" w:cs="Arial"/>
          <w:b/>
          <w:sz w:val="24"/>
          <w:szCs w:val="24"/>
        </w:rPr>
        <w:t>Das musst du dir überlegen, bevor du das Gesuch einreichst</w:t>
      </w:r>
    </w:p>
    <w:p w14:paraId="432C3D5C" w14:textId="77777777" w:rsidR="009C2948" w:rsidRPr="00FC3056" w:rsidRDefault="00426A30" w:rsidP="009059C4">
      <w:pPr>
        <w:pStyle w:val="Listenabsatz"/>
        <w:widowControl w:val="0"/>
        <w:numPr>
          <w:ilvl w:val="0"/>
          <w:numId w:val="5"/>
        </w:numPr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b/>
          <w:szCs w:val="22"/>
        </w:rPr>
        <w:t>Zieldefinition</w:t>
      </w:r>
      <w:r w:rsidR="009059C4" w:rsidRPr="00FC3056">
        <w:rPr>
          <w:rFonts w:eastAsia="Times New Roman" w:cs="Arial"/>
          <w:b/>
          <w:szCs w:val="22"/>
        </w:rPr>
        <w:t xml:space="preserve"> </w:t>
      </w:r>
      <w:r w:rsidR="009059C4" w:rsidRPr="00FC3056">
        <w:rPr>
          <w:rFonts w:eastAsia="Times New Roman" w:cs="Arial"/>
          <w:szCs w:val="22"/>
        </w:rPr>
        <w:t xml:space="preserve">– </w:t>
      </w:r>
      <w:r w:rsidR="00D173AE" w:rsidRPr="00FC3056">
        <w:rPr>
          <w:rFonts w:eastAsia="Times New Roman" w:cs="Arial"/>
          <w:szCs w:val="22"/>
        </w:rPr>
        <w:t xml:space="preserve">Wie soll die Kooperation mit der Stiftung aussehen? Welche Bereiche </w:t>
      </w:r>
      <w:r w:rsidR="004E43DB" w:rsidRPr="00FC3056">
        <w:rPr>
          <w:rFonts w:eastAsia="Times New Roman" w:cs="Arial"/>
          <w:szCs w:val="22"/>
        </w:rPr>
        <w:t xml:space="preserve">des Projekts </w:t>
      </w:r>
      <w:r w:rsidR="00D173AE" w:rsidRPr="00FC3056">
        <w:rPr>
          <w:rFonts w:eastAsia="Times New Roman" w:cs="Arial"/>
          <w:szCs w:val="22"/>
        </w:rPr>
        <w:t xml:space="preserve">sollen finanziert werden? </w:t>
      </w:r>
      <w:r w:rsidR="004E43DB" w:rsidRPr="00FC3056">
        <w:rPr>
          <w:rFonts w:eastAsia="Times New Roman" w:cs="Arial"/>
          <w:szCs w:val="22"/>
        </w:rPr>
        <w:t>Wel</w:t>
      </w:r>
      <w:r w:rsidR="009059C4" w:rsidRPr="00FC3056">
        <w:rPr>
          <w:rFonts w:eastAsia="Times New Roman" w:cs="Arial"/>
          <w:szCs w:val="22"/>
        </w:rPr>
        <w:t>che Mittel sollen bei der Stiftung beantragt</w:t>
      </w:r>
      <w:r w:rsidR="004E43DB" w:rsidRPr="00FC3056">
        <w:rPr>
          <w:rFonts w:eastAsia="Times New Roman" w:cs="Arial"/>
          <w:szCs w:val="22"/>
        </w:rPr>
        <w:t xml:space="preserve"> werden? </w:t>
      </w:r>
      <w:r w:rsidR="00D173AE" w:rsidRPr="00FC3056">
        <w:rPr>
          <w:rFonts w:eastAsia="Times New Roman" w:cs="Arial"/>
          <w:szCs w:val="22"/>
        </w:rPr>
        <w:t xml:space="preserve">Wo sind </w:t>
      </w:r>
      <w:r w:rsidR="00672DC9" w:rsidRPr="00FC3056">
        <w:rPr>
          <w:rFonts w:eastAsia="Times New Roman" w:cs="Arial"/>
          <w:szCs w:val="22"/>
        </w:rPr>
        <w:t>die Erfolgsaussichten am besten?</w:t>
      </w:r>
      <w:r w:rsidR="001654F2" w:rsidRPr="00FC3056">
        <w:rPr>
          <w:rFonts w:eastAsia="Times New Roman" w:cs="Arial"/>
          <w:szCs w:val="22"/>
        </w:rPr>
        <w:t xml:space="preserve"> Wie hoch ist der geplante Anteil der Stiftungsbeiträ</w:t>
      </w:r>
      <w:r w:rsidR="00D173AE" w:rsidRPr="00FC3056">
        <w:rPr>
          <w:rFonts w:eastAsia="Times New Roman" w:cs="Arial"/>
          <w:szCs w:val="22"/>
        </w:rPr>
        <w:t xml:space="preserve">ge am </w:t>
      </w:r>
      <w:proofErr w:type="spellStart"/>
      <w:r w:rsidR="00D173AE" w:rsidRPr="00FC3056">
        <w:rPr>
          <w:rFonts w:eastAsia="Times New Roman" w:cs="Arial"/>
          <w:szCs w:val="22"/>
        </w:rPr>
        <w:t>Gesamtfundraising</w:t>
      </w:r>
      <w:proofErr w:type="spellEnd"/>
      <w:r w:rsidR="001654F2" w:rsidRPr="00FC3056">
        <w:rPr>
          <w:rFonts w:eastAsia="Times New Roman" w:cs="Arial"/>
          <w:szCs w:val="22"/>
        </w:rPr>
        <w:t xml:space="preserve">? Wie sind die Eingabetermine für Gesuche – haben wir genügend Vorlaufzeit eingeplant? </w:t>
      </w:r>
      <w:r w:rsidR="00D173AE" w:rsidRPr="00FC3056">
        <w:rPr>
          <w:rFonts w:eastAsia="Times New Roman" w:cs="Arial"/>
          <w:szCs w:val="22"/>
        </w:rPr>
        <w:t>W</w:t>
      </w:r>
      <w:r w:rsidR="001654F2" w:rsidRPr="00FC3056">
        <w:rPr>
          <w:rFonts w:eastAsia="Times New Roman" w:cs="Arial"/>
          <w:szCs w:val="22"/>
        </w:rPr>
        <w:t>er ist für die Stiftungsgesuche zuständig</w:t>
      </w:r>
      <w:r w:rsidR="00D173AE" w:rsidRPr="00FC3056">
        <w:rPr>
          <w:rFonts w:eastAsia="Times New Roman" w:cs="Arial"/>
          <w:szCs w:val="22"/>
        </w:rPr>
        <w:t xml:space="preserve">?  </w:t>
      </w:r>
    </w:p>
    <w:p w14:paraId="133AB8C8" w14:textId="77777777" w:rsidR="009C2948" w:rsidRPr="00FC3056" w:rsidRDefault="00426A30" w:rsidP="001654F2">
      <w:pPr>
        <w:pStyle w:val="Listenabsatz"/>
        <w:widowControl w:val="0"/>
        <w:numPr>
          <w:ilvl w:val="0"/>
          <w:numId w:val="5"/>
        </w:numPr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b/>
          <w:szCs w:val="22"/>
        </w:rPr>
        <w:t>Eingrenzung der relevanten Stiftungen</w:t>
      </w:r>
      <w:r w:rsidR="009C2948" w:rsidRPr="00FC3056">
        <w:rPr>
          <w:rFonts w:eastAsia="Times New Roman" w:cs="Arial"/>
          <w:b/>
          <w:szCs w:val="22"/>
        </w:rPr>
        <w:t xml:space="preserve"> </w:t>
      </w:r>
      <w:r w:rsidR="00672DC9" w:rsidRPr="00FC3056">
        <w:rPr>
          <w:rFonts w:eastAsia="Times New Roman" w:cs="Arial"/>
          <w:szCs w:val="22"/>
        </w:rPr>
        <w:t xml:space="preserve">– </w:t>
      </w:r>
      <w:r w:rsidR="001654F2" w:rsidRPr="00FC3056">
        <w:rPr>
          <w:rFonts w:eastAsia="Times New Roman" w:cs="Arial"/>
          <w:szCs w:val="22"/>
        </w:rPr>
        <w:t>Jede Stiftung hat ihren Stiftungszweck – manche Stiftungen fördern auch nur in gewissen Regionen</w:t>
      </w:r>
      <w:r w:rsidR="00A1719C" w:rsidRPr="00FC3056">
        <w:rPr>
          <w:rFonts w:eastAsia="Times New Roman" w:cs="Arial"/>
          <w:szCs w:val="22"/>
        </w:rPr>
        <w:t xml:space="preserve"> oder eine gewisse Altersgruppe</w:t>
      </w:r>
      <w:r w:rsidR="001654F2" w:rsidRPr="00FC3056">
        <w:rPr>
          <w:rFonts w:eastAsia="Times New Roman" w:cs="Arial"/>
          <w:szCs w:val="22"/>
        </w:rPr>
        <w:t>. Da lohnt es si</w:t>
      </w:r>
      <w:r w:rsidR="00D2054C" w:rsidRPr="00FC3056">
        <w:rPr>
          <w:rFonts w:eastAsia="Times New Roman" w:cs="Arial"/>
          <w:szCs w:val="22"/>
        </w:rPr>
        <w:t xml:space="preserve">ch, genau hinzuschauen und </w:t>
      </w:r>
      <w:r w:rsidR="001654F2" w:rsidRPr="00FC3056">
        <w:rPr>
          <w:rFonts w:eastAsia="Times New Roman" w:cs="Arial"/>
          <w:szCs w:val="22"/>
        </w:rPr>
        <w:t xml:space="preserve">folgende Fragen zu </w:t>
      </w:r>
      <w:r w:rsidR="00D2054C" w:rsidRPr="00FC3056">
        <w:rPr>
          <w:rFonts w:eastAsia="Times New Roman" w:cs="Arial"/>
          <w:szCs w:val="22"/>
        </w:rPr>
        <w:t>beantworten</w:t>
      </w:r>
      <w:r w:rsidR="001654F2" w:rsidRPr="00FC3056">
        <w:rPr>
          <w:rFonts w:eastAsia="Times New Roman" w:cs="Arial"/>
          <w:szCs w:val="22"/>
        </w:rPr>
        <w:t xml:space="preserve">: Welcher Stiftungszweck passt aus inhaltlicher, </w:t>
      </w:r>
      <w:r w:rsidR="00672DC9" w:rsidRPr="00FC3056">
        <w:rPr>
          <w:rFonts w:eastAsia="Times New Roman" w:cs="Arial"/>
          <w:szCs w:val="22"/>
        </w:rPr>
        <w:t>thematis</w:t>
      </w:r>
      <w:r w:rsidR="000A2188" w:rsidRPr="00FC3056">
        <w:rPr>
          <w:rFonts w:eastAsia="Times New Roman" w:cs="Arial"/>
          <w:szCs w:val="22"/>
        </w:rPr>
        <w:t xml:space="preserve">cher, geographischer und sozialer bzw. </w:t>
      </w:r>
      <w:r w:rsidR="00672DC9" w:rsidRPr="00FC3056">
        <w:rPr>
          <w:rFonts w:eastAsia="Times New Roman" w:cs="Arial"/>
          <w:szCs w:val="22"/>
        </w:rPr>
        <w:t xml:space="preserve">gesellschaftlicher Sicht zu meinem Projekt? </w:t>
      </w:r>
    </w:p>
    <w:p w14:paraId="4ECF99A3" w14:textId="77777777" w:rsidR="001654F2" w:rsidRPr="00FC3056" w:rsidRDefault="001654F2" w:rsidP="001654F2">
      <w:pPr>
        <w:pStyle w:val="Listenabsatz"/>
        <w:widowControl w:val="0"/>
        <w:adjustRightInd w:val="0"/>
        <w:spacing w:after="40"/>
        <w:jc w:val="left"/>
        <w:rPr>
          <w:rFonts w:eastAsia="Times New Roman" w:cs="Arial"/>
          <w:szCs w:val="22"/>
        </w:rPr>
      </w:pPr>
    </w:p>
    <w:p w14:paraId="0D45D8E9" w14:textId="77777777" w:rsidR="00672DC9" w:rsidRPr="00FC3056" w:rsidRDefault="001654F2" w:rsidP="001654F2">
      <w:pPr>
        <w:widowControl w:val="0"/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b/>
          <w:szCs w:val="22"/>
        </w:rPr>
        <w:t xml:space="preserve">Praxistipp: </w:t>
      </w:r>
      <w:r w:rsidRPr="00FC3056">
        <w:rPr>
          <w:rFonts w:eastAsia="Times New Roman" w:cs="Arial"/>
          <w:szCs w:val="22"/>
        </w:rPr>
        <w:t>Natürlich kannst du offen über di</w:t>
      </w:r>
      <w:r w:rsidR="00454942" w:rsidRPr="00FC3056">
        <w:rPr>
          <w:rFonts w:eastAsia="Times New Roman" w:cs="Arial"/>
          <w:szCs w:val="22"/>
        </w:rPr>
        <w:t>e gängigen Suchmaschinen im Internet</w:t>
      </w:r>
      <w:r w:rsidRPr="00FC3056">
        <w:rPr>
          <w:rFonts w:eastAsia="Times New Roman" w:cs="Arial"/>
          <w:szCs w:val="22"/>
        </w:rPr>
        <w:t xml:space="preserve"> oder </w:t>
      </w:r>
      <w:r w:rsidR="00454942" w:rsidRPr="00FC3056">
        <w:rPr>
          <w:rFonts w:eastAsia="Times New Roman" w:cs="Arial"/>
          <w:szCs w:val="22"/>
        </w:rPr>
        <w:t>im online-</w:t>
      </w:r>
      <w:r w:rsidRPr="00FC3056">
        <w:rPr>
          <w:rFonts w:eastAsia="Times New Roman" w:cs="Arial"/>
          <w:szCs w:val="22"/>
        </w:rPr>
        <w:t xml:space="preserve">Telefonbuch suchen. </w:t>
      </w:r>
      <w:r w:rsidR="00D2054C" w:rsidRPr="00FC3056">
        <w:rPr>
          <w:rFonts w:eastAsia="Times New Roman" w:cs="Arial"/>
          <w:szCs w:val="22"/>
        </w:rPr>
        <w:t>Manchmal ist auch ganz hilfreich zu recher</w:t>
      </w:r>
      <w:r w:rsidR="00A1719C" w:rsidRPr="00FC3056">
        <w:rPr>
          <w:rFonts w:eastAsia="Times New Roman" w:cs="Arial"/>
          <w:szCs w:val="22"/>
        </w:rPr>
        <w:t xml:space="preserve">chieren, von wem </w:t>
      </w:r>
      <w:r w:rsidR="00D2054C" w:rsidRPr="00FC3056">
        <w:rPr>
          <w:rFonts w:eastAsia="Times New Roman" w:cs="Arial"/>
          <w:szCs w:val="22"/>
        </w:rPr>
        <w:t>Projekte, die du kennst</w:t>
      </w:r>
      <w:r w:rsidR="00A1719C" w:rsidRPr="00FC3056">
        <w:rPr>
          <w:rFonts w:eastAsia="Times New Roman" w:cs="Arial"/>
          <w:szCs w:val="22"/>
        </w:rPr>
        <w:t xml:space="preserve"> </w:t>
      </w:r>
      <w:proofErr w:type="gramStart"/>
      <w:r w:rsidR="00A1719C" w:rsidRPr="00FC3056">
        <w:rPr>
          <w:rFonts w:eastAsia="Times New Roman" w:cs="Arial"/>
          <w:szCs w:val="22"/>
        </w:rPr>
        <w:t>und deinem wesensverwandt sind</w:t>
      </w:r>
      <w:r w:rsidR="00D2054C" w:rsidRPr="00FC3056">
        <w:rPr>
          <w:rFonts w:eastAsia="Times New Roman" w:cs="Arial"/>
          <w:szCs w:val="22"/>
        </w:rPr>
        <w:t>,</w:t>
      </w:r>
      <w:proofErr w:type="gramEnd"/>
      <w:r w:rsidR="00D2054C" w:rsidRPr="00FC3056">
        <w:rPr>
          <w:rFonts w:eastAsia="Times New Roman" w:cs="Arial"/>
          <w:szCs w:val="22"/>
        </w:rPr>
        <w:t xml:space="preserve"> gefördert wurden – das siehst du z.B. auf den Gönnerlisten. Zudem gibt es praktische Online-Fachv</w:t>
      </w:r>
      <w:r w:rsidRPr="00FC3056">
        <w:rPr>
          <w:rFonts w:eastAsia="Times New Roman" w:cs="Arial"/>
          <w:szCs w:val="22"/>
        </w:rPr>
        <w:t>erzeichnisse, die</w:t>
      </w:r>
      <w:r w:rsidR="00A1719C" w:rsidRPr="00FC3056">
        <w:rPr>
          <w:rFonts w:eastAsia="Times New Roman" w:cs="Arial"/>
          <w:szCs w:val="22"/>
        </w:rPr>
        <w:t xml:space="preserve"> die Stiftungssuche erleichtern. Wir können dir folgende Links empfehlen:</w:t>
      </w:r>
    </w:p>
    <w:p w14:paraId="4B9F1C30" w14:textId="77777777" w:rsidR="001654F2" w:rsidRPr="00FC3056" w:rsidRDefault="001654F2" w:rsidP="001654F2">
      <w:pPr>
        <w:widowControl w:val="0"/>
        <w:adjustRightInd w:val="0"/>
        <w:spacing w:after="40"/>
        <w:jc w:val="left"/>
        <w:rPr>
          <w:rFonts w:eastAsia="Times New Roman" w:cs="Arial"/>
          <w:szCs w:val="22"/>
        </w:rPr>
      </w:pPr>
    </w:p>
    <w:p w14:paraId="32094A76" w14:textId="77777777" w:rsidR="00E90E63" w:rsidRPr="00FC3056" w:rsidRDefault="009679AD" w:rsidP="009059C4">
      <w:pPr>
        <w:pStyle w:val="Listenabsatz"/>
        <w:widowControl w:val="0"/>
        <w:numPr>
          <w:ilvl w:val="0"/>
          <w:numId w:val="2"/>
        </w:numPr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szCs w:val="22"/>
        </w:rPr>
        <w:t>Die</w:t>
      </w:r>
      <w:r w:rsidR="00A1719C" w:rsidRPr="00FC3056">
        <w:rPr>
          <w:rFonts w:eastAsia="Times New Roman" w:cs="Arial"/>
          <w:szCs w:val="22"/>
        </w:rPr>
        <w:t xml:space="preserve"> Website der E</w:t>
      </w:r>
      <w:r w:rsidR="00672DC9" w:rsidRPr="00FC3056">
        <w:rPr>
          <w:rFonts w:eastAsia="Times New Roman" w:cs="Arial"/>
          <w:szCs w:val="22"/>
        </w:rPr>
        <w:t>idgenös</w:t>
      </w:r>
      <w:r w:rsidRPr="00FC3056">
        <w:rPr>
          <w:rFonts w:eastAsia="Times New Roman" w:cs="Arial"/>
          <w:szCs w:val="22"/>
        </w:rPr>
        <w:t>sische</w:t>
      </w:r>
      <w:r w:rsidR="00A1719C" w:rsidRPr="00FC3056">
        <w:rPr>
          <w:rFonts w:eastAsia="Times New Roman" w:cs="Arial"/>
          <w:szCs w:val="22"/>
        </w:rPr>
        <w:t>n</w:t>
      </w:r>
      <w:r w:rsidRPr="00FC3056">
        <w:rPr>
          <w:rFonts w:eastAsia="Times New Roman" w:cs="Arial"/>
          <w:szCs w:val="22"/>
        </w:rPr>
        <w:t xml:space="preserve"> Stiftu</w:t>
      </w:r>
      <w:r w:rsidR="00A1719C" w:rsidRPr="00FC3056">
        <w:rPr>
          <w:rFonts w:eastAsia="Times New Roman" w:cs="Arial"/>
          <w:szCs w:val="22"/>
        </w:rPr>
        <w:t>ngsaufsicht mit ihrem eigenen Stiftungsverzeichnis:</w:t>
      </w:r>
      <w:r w:rsidRPr="00FC3056">
        <w:rPr>
          <w:rFonts w:eastAsia="Times New Roman" w:cs="Arial"/>
          <w:szCs w:val="22"/>
        </w:rPr>
        <w:t xml:space="preserve"> </w:t>
      </w:r>
    </w:p>
    <w:p w14:paraId="297A4F5C" w14:textId="77777777" w:rsidR="009679AD" w:rsidRPr="00FC3056" w:rsidRDefault="00E90E63" w:rsidP="00380279">
      <w:pPr>
        <w:widowControl w:val="0"/>
        <w:adjustRightInd w:val="0"/>
        <w:spacing w:after="40"/>
        <w:ind w:left="360" w:firstLine="348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szCs w:val="22"/>
        </w:rPr>
        <w:t xml:space="preserve"> </w:t>
      </w:r>
      <w:hyperlink r:id="rId9" w:history="1">
        <w:r w:rsidR="009679AD" w:rsidRPr="00FC3056">
          <w:rPr>
            <w:rStyle w:val="Link"/>
            <w:rFonts w:eastAsia="Times New Roman" w:cs="Arial"/>
            <w:color w:val="auto"/>
            <w:szCs w:val="22"/>
          </w:rPr>
          <w:t>http://www.edi.admin.ch/esv/05263/index.html?lang=de</w:t>
        </w:r>
      </w:hyperlink>
    </w:p>
    <w:p w14:paraId="544342A1" w14:textId="77777777" w:rsidR="00D2054C" w:rsidRPr="00FC3056" w:rsidRDefault="00D2054C" w:rsidP="009059C4">
      <w:pPr>
        <w:pStyle w:val="Listenabsatz"/>
        <w:widowControl w:val="0"/>
        <w:numPr>
          <w:ilvl w:val="0"/>
          <w:numId w:val="2"/>
        </w:numPr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szCs w:val="22"/>
        </w:rPr>
        <w:t>Ebenfalls sehr hilfreich ist das Verzeichnis, das der Ve</w:t>
      </w:r>
      <w:r w:rsidR="00A1719C" w:rsidRPr="00FC3056">
        <w:rPr>
          <w:rFonts w:eastAsia="Times New Roman" w:cs="Arial"/>
          <w:szCs w:val="22"/>
        </w:rPr>
        <w:t xml:space="preserve">rein </w:t>
      </w:r>
      <w:r w:rsidR="00A1719C" w:rsidRPr="00FC3056">
        <w:rPr>
          <w:rFonts w:eastAsia="Times New Roman" w:cs="Arial"/>
          <w:i/>
          <w:szCs w:val="22"/>
        </w:rPr>
        <w:t xml:space="preserve">The </w:t>
      </w:r>
      <w:proofErr w:type="spellStart"/>
      <w:r w:rsidR="00A1719C" w:rsidRPr="00FC3056">
        <w:rPr>
          <w:rFonts w:eastAsia="Times New Roman" w:cs="Arial"/>
          <w:i/>
          <w:szCs w:val="22"/>
        </w:rPr>
        <w:t>Bü</w:t>
      </w:r>
      <w:r w:rsidR="00A1719C" w:rsidRPr="00FC3056">
        <w:rPr>
          <w:rFonts w:eastAsia="Times New Roman" w:cs="Arial"/>
          <w:szCs w:val="22"/>
        </w:rPr>
        <w:t>ez</w:t>
      </w:r>
      <w:proofErr w:type="spellEnd"/>
      <w:r w:rsidRPr="00FC3056">
        <w:rPr>
          <w:rFonts w:eastAsia="Times New Roman" w:cs="Arial"/>
          <w:szCs w:val="22"/>
        </w:rPr>
        <w:t xml:space="preserve"> auf </w:t>
      </w:r>
      <w:hyperlink r:id="rId10" w:history="1">
        <w:r w:rsidRPr="00FC3056">
          <w:rPr>
            <w:rStyle w:val="Link"/>
            <w:rFonts w:eastAsia="Times New Roman" w:cs="Arial"/>
            <w:color w:val="auto"/>
            <w:szCs w:val="22"/>
          </w:rPr>
          <w:t>www.stiftungenschweiz.ch</w:t>
        </w:r>
      </w:hyperlink>
      <w:r w:rsidRPr="00FC3056">
        <w:rPr>
          <w:rFonts w:eastAsia="Times New Roman" w:cs="Arial"/>
          <w:szCs w:val="22"/>
        </w:rPr>
        <w:t xml:space="preserve"> zusammengestellt hat.</w:t>
      </w:r>
    </w:p>
    <w:p w14:paraId="335FFBE5" w14:textId="77777777" w:rsidR="004E43DB" w:rsidRPr="00FC3056" w:rsidRDefault="00D2054C" w:rsidP="009059C4">
      <w:pPr>
        <w:pStyle w:val="Listenabsatz"/>
        <w:widowControl w:val="0"/>
        <w:numPr>
          <w:ilvl w:val="0"/>
          <w:numId w:val="2"/>
        </w:numPr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szCs w:val="22"/>
        </w:rPr>
        <w:t>Links u.a. zu regionalen Verzeichnissen</w:t>
      </w:r>
      <w:r w:rsidR="00E90E63" w:rsidRPr="00FC3056">
        <w:rPr>
          <w:rFonts w:eastAsia="Times New Roman" w:cs="Arial"/>
          <w:szCs w:val="22"/>
        </w:rPr>
        <w:t xml:space="preserve"> </w:t>
      </w:r>
      <w:r w:rsidRPr="00FC3056">
        <w:rPr>
          <w:rFonts w:eastAsia="Times New Roman" w:cs="Arial"/>
          <w:szCs w:val="22"/>
        </w:rPr>
        <w:t>findest du hier:</w:t>
      </w:r>
      <w:r w:rsidR="00E90E63" w:rsidRPr="00FC3056">
        <w:rPr>
          <w:rFonts w:eastAsia="Times New Roman" w:cs="Arial"/>
          <w:szCs w:val="22"/>
        </w:rPr>
        <w:t xml:space="preserve"> </w:t>
      </w:r>
      <w:hyperlink r:id="rId11" w:history="1">
        <w:r w:rsidR="00E90E63" w:rsidRPr="00FC3056">
          <w:rPr>
            <w:rStyle w:val="Link"/>
            <w:rFonts w:eastAsia="Times New Roman" w:cs="Arial"/>
            <w:color w:val="auto"/>
            <w:szCs w:val="22"/>
          </w:rPr>
          <w:t>http://ceps.unibas.ch/service/stiftungsverzeichnisse/</w:t>
        </w:r>
      </w:hyperlink>
      <w:r w:rsidR="00E90E63" w:rsidRPr="00FC3056">
        <w:rPr>
          <w:rFonts w:eastAsia="Times New Roman" w:cs="Arial"/>
          <w:szCs w:val="22"/>
        </w:rPr>
        <w:t xml:space="preserve">  </w:t>
      </w:r>
    </w:p>
    <w:p w14:paraId="044F5F21" w14:textId="77777777" w:rsidR="008500A4" w:rsidRPr="00FC3056" w:rsidRDefault="008500A4" w:rsidP="008500A4">
      <w:pPr>
        <w:pStyle w:val="Listenabsatz"/>
        <w:widowControl w:val="0"/>
        <w:adjustRightInd w:val="0"/>
        <w:spacing w:after="40"/>
        <w:jc w:val="left"/>
        <w:rPr>
          <w:rFonts w:eastAsia="Times New Roman" w:cs="Arial"/>
          <w:szCs w:val="22"/>
        </w:rPr>
      </w:pPr>
    </w:p>
    <w:p w14:paraId="74012DC8" w14:textId="77777777" w:rsidR="00EC480F" w:rsidRPr="00FC3056" w:rsidRDefault="00EC480F" w:rsidP="008500A4">
      <w:pPr>
        <w:widowControl w:val="0"/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b/>
          <w:szCs w:val="22"/>
        </w:rPr>
        <w:t xml:space="preserve">Nicht </w:t>
      </w:r>
      <w:r w:rsidR="00BA2D14" w:rsidRPr="00FC3056">
        <w:rPr>
          <w:rFonts w:eastAsia="Times New Roman" w:cs="Arial"/>
          <w:b/>
          <w:szCs w:val="22"/>
        </w:rPr>
        <w:t>nur Stiftungen bieten Geld</w:t>
      </w:r>
      <w:r w:rsidR="008500A4" w:rsidRPr="00FC3056">
        <w:rPr>
          <w:rFonts w:eastAsia="Times New Roman" w:cs="Arial"/>
          <w:szCs w:val="22"/>
        </w:rPr>
        <w:t>: Manche Kantone</w:t>
      </w:r>
      <w:r w:rsidR="00552304" w:rsidRPr="00FC3056">
        <w:rPr>
          <w:rFonts w:eastAsia="Times New Roman" w:cs="Arial"/>
          <w:szCs w:val="22"/>
        </w:rPr>
        <w:t xml:space="preserve"> (z.B. BL, SG, SO,</w:t>
      </w:r>
      <w:r w:rsidR="00DF30EF" w:rsidRPr="00FC3056">
        <w:rPr>
          <w:rFonts w:eastAsia="Times New Roman" w:cs="Arial"/>
          <w:szCs w:val="22"/>
        </w:rPr>
        <w:t xml:space="preserve"> ZH)</w:t>
      </w:r>
      <w:r w:rsidR="008500A4" w:rsidRPr="00FC3056">
        <w:rPr>
          <w:rFonts w:eastAsia="Times New Roman" w:cs="Arial"/>
          <w:szCs w:val="22"/>
        </w:rPr>
        <w:t xml:space="preserve"> schreiben </w:t>
      </w:r>
      <w:r w:rsidRPr="00FC3056">
        <w:rPr>
          <w:rFonts w:eastAsia="Times New Roman" w:cs="Arial"/>
          <w:szCs w:val="22"/>
        </w:rPr>
        <w:t>Jugendp</w:t>
      </w:r>
      <w:r w:rsidR="008500A4" w:rsidRPr="00FC3056">
        <w:rPr>
          <w:rFonts w:eastAsia="Times New Roman" w:cs="Arial"/>
          <w:szCs w:val="22"/>
        </w:rPr>
        <w:t>rojektwettbewerbe aus</w:t>
      </w:r>
      <w:r w:rsidRPr="00FC3056">
        <w:rPr>
          <w:rFonts w:eastAsia="Times New Roman" w:cs="Arial"/>
          <w:szCs w:val="22"/>
        </w:rPr>
        <w:t xml:space="preserve">. Auch hier gibt </w:t>
      </w:r>
      <w:r w:rsidR="008500A4" w:rsidRPr="00FC3056">
        <w:rPr>
          <w:rFonts w:eastAsia="Times New Roman" w:cs="Arial"/>
          <w:szCs w:val="22"/>
        </w:rPr>
        <w:t>es – wenn du zu den Gewinnern gehö</w:t>
      </w:r>
      <w:r w:rsidR="00E878DD" w:rsidRPr="00FC3056">
        <w:rPr>
          <w:rFonts w:eastAsia="Times New Roman" w:cs="Arial"/>
          <w:szCs w:val="22"/>
        </w:rPr>
        <w:t xml:space="preserve">rst – Unterstützung. </w:t>
      </w:r>
      <w:r w:rsidR="00DF30EF" w:rsidRPr="00FC3056">
        <w:rPr>
          <w:rFonts w:eastAsia="Times New Roman" w:cs="Arial"/>
          <w:szCs w:val="22"/>
        </w:rPr>
        <w:t>Zudem gibt es Förderfonds</w:t>
      </w:r>
      <w:r w:rsidR="00A726FA" w:rsidRPr="00FC3056">
        <w:rPr>
          <w:rFonts w:eastAsia="Times New Roman" w:cs="Arial"/>
          <w:szCs w:val="22"/>
        </w:rPr>
        <w:t>, die Jugendkredite</w:t>
      </w:r>
      <w:r w:rsidR="00DF30EF" w:rsidRPr="00FC3056">
        <w:rPr>
          <w:rFonts w:eastAsia="Times New Roman" w:cs="Arial"/>
          <w:szCs w:val="22"/>
        </w:rPr>
        <w:t xml:space="preserve"> vergeben, die nach bestimmten Vorgaben zurückbe</w:t>
      </w:r>
      <w:r w:rsidR="00E878DD" w:rsidRPr="00FC3056">
        <w:rPr>
          <w:rFonts w:eastAsia="Times New Roman" w:cs="Arial"/>
          <w:szCs w:val="22"/>
        </w:rPr>
        <w:t>zahlt werden müssen. So z.B. beim</w:t>
      </w:r>
      <w:r w:rsidR="00DF30EF" w:rsidRPr="00FC3056">
        <w:rPr>
          <w:rFonts w:eastAsia="Times New Roman" w:cs="Arial"/>
          <w:szCs w:val="22"/>
        </w:rPr>
        <w:t xml:space="preserve"> MY Project Fund (</w:t>
      </w:r>
      <w:hyperlink r:id="rId12" w:history="1">
        <w:r w:rsidR="00DF30EF" w:rsidRPr="00FC3056">
          <w:rPr>
            <w:rStyle w:val="Link"/>
            <w:rFonts w:eastAsia="Times New Roman" w:cs="Arial"/>
            <w:color w:val="auto"/>
            <w:szCs w:val="22"/>
          </w:rPr>
          <w:t>http://www.infoklick.ch/mercator-youth-project-fund/</w:t>
        </w:r>
      </w:hyperlink>
      <w:proofErr w:type="gramStart"/>
      <w:r w:rsidR="00DF30EF" w:rsidRPr="00FC3056">
        <w:rPr>
          <w:rFonts w:eastAsia="Times New Roman" w:cs="Arial"/>
          <w:szCs w:val="22"/>
        </w:rPr>
        <w:t>) oder</w:t>
      </w:r>
      <w:proofErr w:type="gramEnd"/>
      <w:r w:rsidR="00E878DD" w:rsidRPr="00FC3056">
        <w:rPr>
          <w:rFonts w:eastAsia="Times New Roman" w:cs="Arial"/>
          <w:szCs w:val="22"/>
        </w:rPr>
        <w:t xml:space="preserve"> bei</w:t>
      </w:r>
      <w:r w:rsidR="00DF30EF" w:rsidRPr="00FC3056">
        <w:rPr>
          <w:rFonts w:eastAsia="Times New Roman" w:cs="Arial"/>
          <w:szCs w:val="22"/>
        </w:rPr>
        <w:t xml:space="preserve"> </w:t>
      </w:r>
      <w:hyperlink r:id="rId13" w:history="1">
        <w:r w:rsidR="00DF30EF" w:rsidRPr="00FC3056">
          <w:rPr>
            <w:rStyle w:val="Link"/>
            <w:rFonts w:eastAsia="Times New Roman" w:cs="Arial"/>
            <w:color w:val="auto"/>
            <w:szCs w:val="22"/>
          </w:rPr>
          <w:t>www.sgeld.ch</w:t>
        </w:r>
      </w:hyperlink>
      <w:r w:rsidR="00DF30EF" w:rsidRPr="00FC3056">
        <w:rPr>
          <w:rFonts w:eastAsia="Times New Roman" w:cs="Arial"/>
          <w:szCs w:val="22"/>
        </w:rPr>
        <w:t>, ein</w:t>
      </w:r>
      <w:r w:rsidR="00E878DD" w:rsidRPr="00FC3056">
        <w:rPr>
          <w:rFonts w:eastAsia="Times New Roman" w:cs="Arial"/>
          <w:szCs w:val="22"/>
        </w:rPr>
        <w:t>em</w:t>
      </w:r>
      <w:r w:rsidR="00DF30EF" w:rsidRPr="00FC3056">
        <w:rPr>
          <w:rFonts w:eastAsia="Times New Roman" w:cs="Arial"/>
          <w:szCs w:val="22"/>
        </w:rPr>
        <w:t xml:space="preserve"> Fonds, der</w:t>
      </w:r>
      <w:r w:rsidR="00E5129B" w:rsidRPr="00FC3056">
        <w:rPr>
          <w:rFonts w:eastAsia="Times New Roman" w:cs="Arial"/>
          <w:szCs w:val="22"/>
        </w:rPr>
        <w:t xml:space="preserve"> sich in St. Gallen </w:t>
      </w:r>
      <w:r w:rsidR="00E878DD" w:rsidRPr="00FC3056">
        <w:rPr>
          <w:rFonts w:eastAsia="Times New Roman" w:cs="Arial"/>
          <w:szCs w:val="22"/>
        </w:rPr>
        <w:t xml:space="preserve">explizit an Projekte von </w:t>
      </w:r>
      <w:r w:rsidR="00DF30EF" w:rsidRPr="00FC3056">
        <w:rPr>
          <w:rFonts w:eastAsia="Times New Roman" w:cs="Arial"/>
          <w:szCs w:val="22"/>
        </w:rPr>
        <w:t>Jugendliche</w:t>
      </w:r>
      <w:r w:rsidR="00E878DD" w:rsidRPr="00FC3056">
        <w:rPr>
          <w:rFonts w:eastAsia="Times New Roman" w:cs="Arial"/>
          <w:szCs w:val="22"/>
        </w:rPr>
        <w:t>n</w:t>
      </w:r>
      <w:r w:rsidR="00DF30EF" w:rsidRPr="00FC3056">
        <w:rPr>
          <w:rFonts w:eastAsia="Times New Roman" w:cs="Arial"/>
          <w:szCs w:val="22"/>
        </w:rPr>
        <w:t xml:space="preserve"> bis 18 Jahren richtet, die im Kanton zu Hause sind. Und dann gibt es auch kantonale Fonds (z.B. </w:t>
      </w:r>
      <w:hyperlink r:id="rId14" w:history="1">
        <w:r w:rsidR="00DF30EF" w:rsidRPr="00FC3056">
          <w:rPr>
            <w:rStyle w:val="Link"/>
            <w:rFonts w:eastAsia="Times New Roman" w:cs="Arial"/>
            <w:color w:val="auto"/>
            <w:szCs w:val="22"/>
          </w:rPr>
          <w:t>www.kulturkick.ch</w:t>
        </w:r>
      </w:hyperlink>
      <w:r w:rsidR="00DF30EF" w:rsidRPr="00FC3056">
        <w:rPr>
          <w:rFonts w:eastAsia="Times New Roman" w:cs="Arial"/>
          <w:szCs w:val="22"/>
        </w:rPr>
        <w:t xml:space="preserve"> in BS oder Fördertöpfe in BE, FR, TG und VS). Infos hierzu findest du auf der Website des entsprechenden Kantons.</w:t>
      </w:r>
    </w:p>
    <w:p w14:paraId="6C4645B8" w14:textId="77777777" w:rsidR="00426A30" w:rsidRPr="00FC3056" w:rsidRDefault="00426A30" w:rsidP="009059C4">
      <w:pPr>
        <w:widowControl w:val="0"/>
        <w:adjustRightInd w:val="0"/>
        <w:spacing w:after="40"/>
        <w:jc w:val="left"/>
        <w:rPr>
          <w:rFonts w:eastAsia="Times New Roman" w:cs="Arial"/>
          <w:szCs w:val="22"/>
        </w:rPr>
      </w:pPr>
    </w:p>
    <w:p w14:paraId="5EED8B9E" w14:textId="3774CCBD" w:rsidR="00426A30" w:rsidRPr="00FC3056" w:rsidRDefault="00514A97" w:rsidP="009059C4">
      <w:pPr>
        <w:widowControl w:val="0"/>
        <w:adjustRightInd w:val="0"/>
        <w:spacing w:after="40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  <w:r w:rsidR="00A1719C" w:rsidRPr="00FC3056">
        <w:rPr>
          <w:rFonts w:eastAsia="Times New Roman" w:cs="Arial"/>
          <w:b/>
          <w:sz w:val="24"/>
          <w:szCs w:val="24"/>
        </w:rPr>
        <w:lastRenderedPageBreak/>
        <w:t>Das Schreiben des Gesuchs</w:t>
      </w:r>
    </w:p>
    <w:p w14:paraId="5A121C44" w14:textId="77777777" w:rsidR="009C2948" w:rsidRPr="00FC3056" w:rsidRDefault="00D173AE" w:rsidP="00A1719C">
      <w:pPr>
        <w:pStyle w:val="Listenabsatz"/>
        <w:widowControl w:val="0"/>
        <w:numPr>
          <w:ilvl w:val="0"/>
          <w:numId w:val="8"/>
        </w:numPr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/>
          <w:b/>
          <w:lang w:val="de-DE"/>
        </w:rPr>
        <w:t>Er</w:t>
      </w:r>
      <w:r w:rsidR="00A1719C" w:rsidRPr="00FC3056">
        <w:rPr>
          <w:rFonts w:eastAsia="Times New Roman"/>
          <w:b/>
          <w:lang w:val="de-DE"/>
        </w:rPr>
        <w:t>stellen des Gesuchs</w:t>
      </w:r>
      <w:r w:rsidR="009C2948" w:rsidRPr="00FC3056">
        <w:rPr>
          <w:rFonts w:eastAsia="Times New Roman"/>
          <w:lang w:val="de-DE"/>
        </w:rPr>
        <w:t xml:space="preserve"> – </w:t>
      </w:r>
      <w:r w:rsidR="00A1719C" w:rsidRPr="00FC3056">
        <w:rPr>
          <w:rFonts w:eastAsia="Times New Roman"/>
          <w:lang w:val="de-DE"/>
        </w:rPr>
        <w:t xml:space="preserve">Auch wenn es eilig ist: Nimm dir Zeit für die zusätzlichen Hinweise, die die Stiftung gibt. Es wäre schade, wenn deine Eingabe an Formalitäten scheitern würde. Also: </w:t>
      </w:r>
      <w:r w:rsidR="0016736F" w:rsidRPr="00FC3056">
        <w:rPr>
          <w:rFonts w:eastAsia="Times New Roman"/>
          <w:lang w:val="de-DE"/>
        </w:rPr>
        <w:t xml:space="preserve">Gibt die Stiftung </w:t>
      </w:r>
      <w:r w:rsidR="00A1719C" w:rsidRPr="00FC3056">
        <w:rPr>
          <w:rFonts w:eastAsia="Times New Roman"/>
          <w:lang w:val="de-DE"/>
        </w:rPr>
        <w:t xml:space="preserve">formale </w:t>
      </w:r>
      <w:r w:rsidR="0016736F" w:rsidRPr="00FC3056">
        <w:rPr>
          <w:rFonts w:eastAsia="Times New Roman"/>
          <w:lang w:val="de-DE"/>
        </w:rPr>
        <w:t>Vorgaben</w:t>
      </w:r>
      <w:r w:rsidR="001C4DF3" w:rsidRPr="00FC3056">
        <w:rPr>
          <w:rFonts w:eastAsia="Times New Roman"/>
          <w:lang w:val="de-DE"/>
        </w:rPr>
        <w:t xml:space="preserve"> (z.B. Formulare), welche</w:t>
      </w:r>
      <w:r w:rsidR="00E5129B" w:rsidRPr="00FC3056">
        <w:rPr>
          <w:rFonts w:eastAsia="Times New Roman"/>
          <w:lang w:val="de-DE"/>
        </w:rPr>
        <w:t xml:space="preserve"> beachtet</w:t>
      </w:r>
      <w:r w:rsidR="0016736F" w:rsidRPr="00FC3056">
        <w:rPr>
          <w:rFonts w:eastAsia="Times New Roman"/>
          <w:lang w:val="de-DE"/>
        </w:rPr>
        <w:t xml:space="preserve"> werden müssen? </w:t>
      </w:r>
    </w:p>
    <w:p w14:paraId="03D33DD0" w14:textId="77777777" w:rsidR="000A2188" w:rsidRPr="00FC3056" w:rsidRDefault="000A2188" w:rsidP="001C4DF3">
      <w:pPr>
        <w:pStyle w:val="Listenabsatz"/>
        <w:widowControl w:val="0"/>
        <w:numPr>
          <w:ilvl w:val="0"/>
          <w:numId w:val="8"/>
        </w:numPr>
        <w:adjustRightInd w:val="0"/>
        <w:spacing w:after="40"/>
        <w:jc w:val="left"/>
        <w:rPr>
          <w:rFonts w:eastAsia="Times New Roman" w:cs="Arial"/>
          <w:b/>
          <w:szCs w:val="22"/>
          <w:lang w:val="de-DE"/>
        </w:rPr>
      </w:pPr>
      <w:r w:rsidRPr="00FC3056">
        <w:rPr>
          <w:rFonts w:eastAsia="Times New Roman"/>
          <w:b/>
        </w:rPr>
        <w:t>Vier Augen sehen mehr</w:t>
      </w:r>
      <w:r w:rsidRPr="00FC3056">
        <w:rPr>
          <w:rFonts w:eastAsia="Times New Roman"/>
          <w:b/>
          <w:lang w:val="de-DE"/>
        </w:rPr>
        <w:t xml:space="preserve"> </w:t>
      </w:r>
      <w:r w:rsidRPr="00FC3056">
        <w:rPr>
          <w:rFonts w:eastAsia="Times New Roman" w:cs="Arial"/>
          <w:szCs w:val="22"/>
        </w:rPr>
        <w:t>– Wenn du dir sprachlich nicht so sicher bist, verwende ein Korrekturprogramm</w:t>
      </w:r>
      <w:r w:rsidR="00232A2B" w:rsidRPr="00FC3056">
        <w:rPr>
          <w:rFonts w:eastAsia="Times New Roman" w:cs="Arial"/>
          <w:szCs w:val="22"/>
        </w:rPr>
        <w:t xml:space="preserve"> beim Schreiben</w:t>
      </w:r>
      <w:r w:rsidRPr="00FC3056">
        <w:rPr>
          <w:rFonts w:eastAsia="Times New Roman" w:cs="Arial"/>
          <w:szCs w:val="22"/>
        </w:rPr>
        <w:t>. Das hilft dir, die gröbsten Fehler zu vermeiden. Sehr gut ist, wenn du das Gesuch zudem einer/einem Aussenstehenden zu lesen gibt, also jemandem, der gar nicht Bescheid weiss über dein Projekt. Verst</w:t>
      </w:r>
      <w:r w:rsidR="00F55B23" w:rsidRPr="00FC3056">
        <w:rPr>
          <w:rFonts w:eastAsia="Times New Roman" w:cs="Arial"/>
          <w:szCs w:val="22"/>
        </w:rPr>
        <w:t>eht die Person, was du in dem Gesuch sagen</w:t>
      </w:r>
      <w:r w:rsidRPr="00FC3056">
        <w:rPr>
          <w:rFonts w:eastAsia="Times New Roman" w:cs="Arial"/>
          <w:szCs w:val="22"/>
        </w:rPr>
        <w:t xml:space="preserve"> will</w:t>
      </w:r>
      <w:r w:rsidR="00F55B23" w:rsidRPr="00FC3056">
        <w:rPr>
          <w:rFonts w:eastAsia="Times New Roman" w:cs="Arial"/>
          <w:szCs w:val="22"/>
        </w:rPr>
        <w:t>st und was die Hauptmerkmale deines Projektes sind</w:t>
      </w:r>
      <w:r w:rsidRPr="00FC3056">
        <w:rPr>
          <w:rFonts w:eastAsia="Times New Roman" w:cs="Arial"/>
          <w:szCs w:val="22"/>
        </w:rPr>
        <w:t xml:space="preserve">? Fallen ihr Unebenheiten im Text auf? </w:t>
      </w:r>
      <w:r w:rsidR="00E878DD" w:rsidRPr="00FC3056">
        <w:rPr>
          <w:rFonts w:eastAsia="Times New Roman" w:cs="Arial"/>
          <w:szCs w:val="22"/>
        </w:rPr>
        <w:t xml:space="preserve">Solche Feedbacks sind wichtig, weil sie </w:t>
      </w:r>
      <w:r w:rsidRPr="00FC3056">
        <w:rPr>
          <w:rFonts w:eastAsia="Times New Roman" w:cs="Arial"/>
          <w:szCs w:val="22"/>
        </w:rPr>
        <w:t>dir genau die Sicht und die Fragen</w:t>
      </w:r>
      <w:r w:rsidR="00E878DD" w:rsidRPr="00FC3056">
        <w:rPr>
          <w:rFonts w:eastAsia="Times New Roman" w:cs="Arial"/>
          <w:szCs w:val="22"/>
        </w:rPr>
        <w:t xml:space="preserve"> spiegeln, die vielleicht auch die Stiftungsleute haben.</w:t>
      </w:r>
    </w:p>
    <w:p w14:paraId="59F7179F" w14:textId="4399DA62" w:rsidR="009C2948" w:rsidRPr="00FC3056" w:rsidRDefault="00A1719C" w:rsidP="001C4DF3">
      <w:pPr>
        <w:pStyle w:val="Listenabsatz"/>
        <w:widowControl w:val="0"/>
        <w:numPr>
          <w:ilvl w:val="0"/>
          <w:numId w:val="8"/>
        </w:numPr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/>
          <w:b/>
          <w:lang w:val="de-DE"/>
        </w:rPr>
        <w:t>Detailinfos und Leitfaden</w:t>
      </w:r>
      <w:r w:rsidR="009C2948" w:rsidRPr="00FC3056">
        <w:rPr>
          <w:rFonts w:eastAsia="Times New Roman" w:cs="Arial"/>
          <w:b/>
          <w:szCs w:val="22"/>
          <w:lang w:val="de-DE"/>
        </w:rPr>
        <w:t xml:space="preserve"> </w:t>
      </w:r>
      <w:r w:rsidRPr="00FC3056">
        <w:rPr>
          <w:rFonts w:eastAsia="Times New Roman" w:cs="Arial"/>
          <w:szCs w:val="22"/>
        </w:rPr>
        <w:t>– Alles Wissenswerte</w:t>
      </w:r>
      <w:r w:rsidR="009C2948" w:rsidRPr="00FC3056">
        <w:rPr>
          <w:rFonts w:eastAsia="Times New Roman" w:cs="Arial"/>
          <w:szCs w:val="22"/>
        </w:rPr>
        <w:t xml:space="preserve"> </w:t>
      </w:r>
      <w:r w:rsidR="001C4DF3" w:rsidRPr="00FC3056">
        <w:rPr>
          <w:rFonts w:eastAsia="Times New Roman" w:cs="Arial"/>
          <w:szCs w:val="22"/>
        </w:rPr>
        <w:t xml:space="preserve">zum </w:t>
      </w:r>
      <w:r w:rsidRPr="00FC3056">
        <w:rPr>
          <w:rFonts w:eastAsia="Times New Roman" w:cs="Arial"/>
          <w:szCs w:val="22"/>
        </w:rPr>
        <w:t>perfekten Gesuch haben wir dir im Dokument</w:t>
      </w:r>
      <w:r w:rsidR="004046C6" w:rsidRPr="00FC3056">
        <w:rPr>
          <w:rFonts w:eastAsia="Times New Roman" w:cs="Arial"/>
          <w:szCs w:val="22"/>
        </w:rPr>
        <w:t xml:space="preserve"> </w:t>
      </w:r>
      <w:r w:rsidRPr="00FC3056">
        <w:rPr>
          <w:rFonts w:eastAsia="Times New Roman" w:cs="Arial"/>
          <w:szCs w:val="22"/>
        </w:rPr>
        <w:t>„</w:t>
      </w:r>
      <w:r w:rsidR="000D2264">
        <w:rPr>
          <w:rFonts w:eastAsia="Times New Roman" w:cs="Arial"/>
          <w:szCs w:val="22"/>
        </w:rPr>
        <w:t>Hilfsmittel 06.2“</w:t>
      </w:r>
      <w:r w:rsidR="004046C6" w:rsidRPr="00FC3056">
        <w:rPr>
          <w:rFonts w:eastAsia="Times New Roman" w:cs="Arial"/>
          <w:szCs w:val="22"/>
        </w:rPr>
        <w:t xml:space="preserve"> </w:t>
      </w:r>
      <w:r w:rsidR="00F500B1" w:rsidRPr="00FC3056">
        <w:rPr>
          <w:rFonts w:eastAsia="Times New Roman" w:cs="Arial"/>
          <w:szCs w:val="22"/>
        </w:rPr>
        <w:t>(</w:t>
      </w:r>
      <w:r w:rsidR="004046C6" w:rsidRPr="00FC3056">
        <w:rPr>
          <w:rFonts w:eastAsia="Times New Roman" w:cs="Arial"/>
          <w:szCs w:val="22"/>
        </w:rPr>
        <w:t>Info</w:t>
      </w:r>
      <w:proofErr w:type="gramStart"/>
      <w:r w:rsidR="00F500B1" w:rsidRPr="00FC3056">
        <w:rPr>
          <w:rFonts w:eastAsia="Times New Roman" w:cs="Arial"/>
          <w:szCs w:val="22"/>
        </w:rPr>
        <w:t>:</w:t>
      </w:r>
      <w:r w:rsidR="004046C6" w:rsidRPr="00FC3056">
        <w:rPr>
          <w:rFonts w:eastAsia="Times New Roman" w:cs="Arial"/>
          <w:szCs w:val="22"/>
        </w:rPr>
        <w:t xml:space="preserve"> Fördergesuch</w:t>
      </w:r>
      <w:proofErr w:type="gramEnd"/>
      <w:r w:rsidR="00F500B1" w:rsidRPr="00FC3056">
        <w:rPr>
          <w:rFonts w:eastAsia="Times New Roman" w:cs="Arial"/>
          <w:szCs w:val="22"/>
        </w:rPr>
        <w:t>)</w:t>
      </w:r>
      <w:r w:rsidRPr="00FC3056">
        <w:rPr>
          <w:rFonts w:eastAsia="Times New Roman" w:cs="Arial"/>
          <w:szCs w:val="22"/>
        </w:rPr>
        <w:t>“ bereitgestellt</w:t>
      </w:r>
      <w:r w:rsidR="004046C6" w:rsidRPr="00FC3056">
        <w:rPr>
          <w:rFonts w:eastAsia="Times New Roman" w:cs="Arial"/>
          <w:szCs w:val="22"/>
        </w:rPr>
        <w:t xml:space="preserve">. </w:t>
      </w:r>
    </w:p>
    <w:p w14:paraId="77521E67" w14:textId="77777777" w:rsidR="009C2948" w:rsidRPr="00FC3056" w:rsidRDefault="005F4117" w:rsidP="009059C4">
      <w:pPr>
        <w:widowControl w:val="0"/>
        <w:tabs>
          <w:tab w:val="left" w:pos="1808"/>
        </w:tabs>
        <w:adjustRightInd w:val="0"/>
        <w:spacing w:after="40"/>
        <w:jc w:val="left"/>
        <w:rPr>
          <w:rFonts w:eastAsia="Times New Roman" w:cs="Arial"/>
          <w:szCs w:val="22"/>
        </w:rPr>
      </w:pPr>
      <w:r w:rsidRPr="00FC3056">
        <w:rPr>
          <w:rFonts w:eastAsia="Times New Roman" w:cs="Arial"/>
          <w:szCs w:val="22"/>
        </w:rPr>
        <w:tab/>
      </w:r>
    </w:p>
    <w:p w14:paraId="246547FC" w14:textId="77777777" w:rsidR="009C2948" w:rsidRPr="00FC3056" w:rsidRDefault="00EC480F" w:rsidP="009059C4">
      <w:pPr>
        <w:widowControl w:val="0"/>
        <w:adjustRightInd w:val="0"/>
        <w:spacing w:after="40"/>
        <w:ind w:left="426" w:hanging="426"/>
        <w:jc w:val="left"/>
        <w:rPr>
          <w:rFonts w:eastAsia="Times New Roman" w:cs="Arial"/>
          <w:b/>
          <w:sz w:val="24"/>
          <w:szCs w:val="24"/>
        </w:rPr>
      </w:pPr>
      <w:r w:rsidRPr="00FC3056">
        <w:rPr>
          <w:rFonts w:eastAsia="Times New Roman" w:cs="Arial"/>
          <w:b/>
          <w:sz w:val="24"/>
          <w:szCs w:val="24"/>
        </w:rPr>
        <w:t>Das nächste Gesuch kommt bestimmt:</w:t>
      </w:r>
      <w:r w:rsidR="00BA2D14" w:rsidRPr="00FC3056">
        <w:rPr>
          <w:rFonts w:eastAsia="Times New Roman" w:cs="Arial"/>
          <w:b/>
          <w:sz w:val="24"/>
          <w:szCs w:val="24"/>
        </w:rPr>
        <w:t xml:space="preserve"> Am Ball</w:t>
      </w:r>
      <w:r w:rsidRPr="00FC3056">
        <w:rPr>
          <w:rFonts w:eastAsia="Times New Roman" w:cs="Arial"/>
          <w:b/>
          <w:sz w:val="24"/>
          <w:szCs w:val="24"/>
        </w:rPr>
        <w:t xml:space="preserve"> bleiben</w:t>
      </w:r>
    </w:p>
    <w:p w14:paraId="5C875E0B" w14:textId="77777777" w:rsidR="009C2948" w:rsidRPr="00FC3056" w:rsidRDefault="00D173AE" w:rsidP="001C4DF3">
      <w:pPr>
        <w:pStyle w:val="Listenabsatz"/>
        <w:widowControl w:val="0"/>
        <w:numPr>
          <w:ilvl w:val="0"/>
          <w:numId w:val="10"/>
        </w:numPr>
        <w:adjustRightInd w:val="0"/>
        <w:spacing w:after="40"/>
        <w:jc w:val="left"/>
        <w:rPr>
          <w:rFonts w:eastAsia="Times New Roman" w:cs="Arial"/>
          <w:b/>
          <w:bCs/>
          <w:szCs w:val="22"/>
        </w:rPr>
      </w:pPr>
      <w:r w:rsidRPr="00FC3056">
        <w:rPr>
          <w:rFonts w:eastAsia="Times New Roman" w:cs="Arial"/>
          <w:b/>
          <w:bCs/>
          <w:szCs w:val="22"/>
        </w:rPr>
        <w:t>Datensicherung und -pflege</w:t>
      </w:r>
      <w:r w:rsidR="009C2948" w:rsidRPr="00FC3056">
        <w:rPr>
          <w:rFonts w:eastAsia="Times New Roman" w:cs="Arial"/>
          <w:szCs w:val="22"/>
        </w:rPr>
        <w:t xml:space="preserve"> – </w:t>
      </w:r>
      <w:r w:rsidR="001C4DF3" w:rsidRPr="00FC3056">
        <w:rPr>
          <w:rFonts w:eastAsia="Times New Roman" w:cs="Arial"/>
          <w:szCs w:val="22"/>
        </w:rPr>
        <w:t>Die Adressen der Stiftungen</w:t>
      </w:r>
      <w:r w:rsidR="00455034" w:rsidRPr="00FC3056">
        <w:rPr>
          <w:rFonts w:eastAsia="Times New Roman" w:cs="Arial"/>
          <w:szCs w:val="22"/>
        </w:rPr>
        <w:t xml:space="preserve"> sollte man in einer allgemeinen Datenbank gesondert erfass</w:t>
      </w:r>
      <w:r w:rsidR="001C4DF3" w:rsidRPr="00FC3056">
        <w:rPr>
          <w:rFonts w:eastAsia="Times New Roman" w:cs="Arial"/>
          <w:szCs w:val="22"/>
        </w:rPr>
        <w:t>en. I</w:t>
      </w:r>
      <w:bookmarkStart w:id="0" w:name="_GoBack"/>
      <w:bookmarkEnd w:id="0"/>
      <w:r w:rsidR="001C4DF3" w:rsidRPr="00FC3056">
        <w:rPr>
          <w:rFonts w:eastAsia="Times New Roman" w:cs="Arial"/>
          <w:szCs w:val="22"/>
        </w:rPr>
        <w:t>deal ist, wenn du auch Feedbacks erfasst, die Namen von Kontaktpersonen, die direkten Telefonnummern der Ansprechpartner, Termine für das Einreichen, usw.</w:t>
      </w:r>
      <w:r w:rsidR="00E5129B" w:rsidRPr="00FC3056">
        <w:rPr>
          <w:rFonts w:eastAsia="Times New Roman" w:cs="Arial"/>
          <w:szCs w:val="22"/>
        </w:rPr>
        <w:t xml:space="preserve"> notierst.</w:t>
      </w:r>
      <w:r w:rsidR="001C4DF3" w:rsidRPr="00FC3056">
        <w:rPr>
          <w:rFonts w:eastAsia="Times New Roman" w:cs="Arial"/>
          <w:szCs w:val="22"/>
        </w:rPr>
        <w:t xml:space="preserve"> Je aktueller du die Liste hältst, desto mehr Vorarbeit ersparst du dir bei einem nächsten Projekt.</w:t>
      </w:r>
      <w:r w:rsidR="00455034" w:rsidRPr="00FC3056">
        <w:rPr>
          <w:rFonts w:eastAsia="Times New Roman" w:cs="Arial"/>
          <w:b/>
          <w:bCs/>
          <w:szCs w:val="22"/>
        </w:rPr>
        <w:t xml:space="preserve"> </w:t>
      </w:r>
    </w:p>
    <w:p w14:paraId="502FC17C" w14:textId="77777777" w:rsidR="00426A30" w:rsidRPr="00FC3056" w:rsidRDefault="00D173AE" w:rsidP="00E5129B">
      <w:pPr>
        <w:pStyle w:val="Listenabsatz"/>
        <w:widowControl w:val="0"/>
        <w:numPr>
          <w:ilvl w:val="0"/>
          <w:numId w:val="10"/>
        </w:numPr>
        <w:adjustRightInd w:val="0"/>
        <w:spacing w:after="40"/>
        <w:jc w:val="left"/>
      </w:pPr>
      <w:r w:rsidRPr="00FC3056">
        <w:rPr>
          <w:rFonts w:eastAsia="Times New Roman" w:cs="Arial"/>
          <w:b/>
          <w:bCs/>
          <w:szCs w:val="22"/>
        </w:rPr>
        <w:t>Beziehungspflege</w:t>
      </w:r>
      <w:r w:rsidR="009C2948" w:rsidRPr="00FC3056">
        <w:rPr>
          <w:rFonts w:eastAsia="Times New Roman" w:cs="Arial"/>
          <w:b/>
          <w:bCs/>
          <w:szCs w:val="22"/>
        </w:rPr>
        <w:t xml:space="preserve"> </w:t>
      </w:r>
      <w:r w:rsidR="009C2948" w:rsidRPr="00FC3056">
        <w:rPr>
          <w:rFonts w:eastAsia="Times New Roman" w:cs="Arial"/>
          <w:szCs w:val="22"/>
        </w:rPr>
        <w:t xml:space="preserve">– </w:t>
      </w:r>
      <w:r w:rsidR="002352C6" w:rsidRPr="00FC3056">
        <w:rPr>
          <w:rFonts w:eastAsia="Times New Roman" w:cs="Arial"/>
          <w:szCs w:val="22"/>
        </w:rPr>
        <w:t>Wichtig ist, dass man Beziehungen zu den Stiftungen aktiv und strukturiert pflegt. Im Sinne ein</w:t>
      </w:r>
      <w:r w:rsidR="00E5129B" w:rsidRPr="00FC3056">
        <w:rPr>
          <w:rFonts w:eastAsia="Times New Roman" w:cs="Arial"/>
          <w:szCs w:val="22"/>
        </w:rPr>
        <w:t>er längerfristigen Planung</w:t>
      </w:r>
      <w:r w:rsidR="002352C6" w:rsidRPr="00FC3056">
        <w:rPr>
          <w:rFonts w:eastAsia="Times New Roman" w:cs="Arial"/>
          <w:szCs w:val="22"/>
        </w:rPr>
        <w:t xml:space="preserve"> sollte man Beziehungen auch nach Ende eines Projekts aufrecht halten. </w:t>
      </w:r>
      <w:r w:rsidR="000357D0" w:rsidRPr="00FC3056">
        <w:rPr>
          <w:rFonts w:eastAsia="Times New Roman" w:cs="Arial"/>
          <w:szCs w:val="22"/>
        </w:rPr>
        <w:t>In diesem Zusammenhang ist auch wichtig, dass</w:t>
      </w:r>
      <w:r w:rsidR="00E5129B" w:rsidRPr="00FC3056">
        <w:rPr>
          <w:rFonts w:eastAsia="Times New Roman" w:cs="Arial"/>
          <w:szCs w:val="22"/>
        </w:rPr>
        <w:t xml:space="preserve"> man einheitliche Infos kommuniziert, also nicht jeder im Team seine persönliche Optik weitergibt. </w:t>
      </w:r>
    </w:p>
    <w:p w14:paraId="531E84B1" w14:textId="77777777" w:rsidR="00E5129B" w:rsidRPr="00FC3056" w:rsidRDefault="00E5129B" w:rsidP="00E5129B">
      <w:pPr>
        <w:widowControl w:val="0"/>
        <w:adjustRightInd w:val="0"/>
        <w:spacing w:after="40"/>
        <w:ind w:left="360"/>
        <w:jc w:val="left"/>
      </w:pPr>
    </w:p>
    <w:p w14:paraId="54D5618D" w14:textId="77777777" w:rsidR="00426A30" w:rsidRPr="00FC3056" w:rsidRDefault="00426A30"/>
    <w:sectPr w:rsidR="00426A30" w:rsidRPr="00FC3056" w:rsidSect="00426A30">
      <w:footerReference w:type="default" r:id="rId15"/>
      <w:headerReference w:type="first" r:id="rId16"/>
      <w:footerReference w:type="first" r:id="rId17"/>
      <w:pgSz w:w="11906" w:h="16838"/>
      <w:pgMar w:top="2268" w:right="1418" w:bottom="902" w:left="1701" w:header="851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1297" w14:textId="77777777" w:rsidR="00FC7E8D" w:rsidRDefault="00FC7E8D" w:rsidP="001A155B">
      <w:pPr>
        <w:spacing w:line="240" w:lineRule="auto"/>
      </w:pPr>
      <w:r>
        <w:separator/>
      </w:r>
    </w:p>
  </w:endnote>
  <w:endnote w:type="continuationSeparator" w:id="0">
    <w:p w14:paraId="788500C3" w14:textId="77777777" w:rsidR="00FC7E8D" w:rsidRDefault="00FC7E8D" w:rsidP="001A1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EA70" w14:textId="77777777" w:rsidR="00E5129B" w:rsidRDefault="00E5129B">
    <w:pPr>
      <w:pStyle w:val="Fuzeile"/>
    </w:pPr>
    <w:r>
      <w:tab/>
    </w:r>
    <w:r>
      <w:tab/>
    </w:r>
    <w:r>
      <w:tab/>
      <w:t>2</w:t>
    </w:r>
  </w:p>
  <w:p w14:paraId="39EF7C4A" w14:textId="77777777" w:rsidR="00E5129B" w:rsidRDefault="00E5129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2CC2" w14:textId="77777777" w:rsidR="00A726FA" w:rsidRDefault="00A726FA">
    <w:pPr>
      <w:pStyle w:val="Fuzeile"/>
    </w:pPr>
  </w:p>
  <w:p w14:paraId="394A113A" w14:textId="77777777" w:rsidR="00FC3056" w:rsidRPr="00A97301" w:rsidRDefault="00FC3056" w:rsidP="00FC3056">
    <w:pPr>
      <w:pStyle w:val="Fuzeile"/>
      <w:jc w:val="right"/>
      <w:rPr>
        <w:b/>
        <w:sz w:val="24"/>
        <w:szCs w:val="24"/>
      </w:rPr>
    </w:pPr>
    <w:r w:rsidRPr="00A97301">
      <w:rPr>
        <w:b/>
        <w:sz w:val="24"/>
        <w:szCs w:val="24"/>
      </w:rPr>
      <w:t>www.juniorexperts.ch</w:t>
    </w:r>
  </w:p>
  <w:p w14:paraId="6983B68F" w14:textId="77777777" w:rsidR="00A726FA" w:rsidRDefault="00A726F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C439A" w14:textId="77777777" w:rsidR="00FC7E8D" w:rsidRDefault="00FC7E8D" w:rsidP="001A155B">
      <w:pPr>
        <w:spacing w:line="240" w:lineRule="auto"/>
      </w:pPr>
      <w:r>
        <w:separator/>
      </w:r>
    </w:p>
  </w:footnote>
  <w:footnote w:type="continuationSeparator" w:id="0">
    <w:p w14:paraId="001C149A" w14:textId="77777777" w:rsidR="00FC7E8D" w:rsidRDefault="00FC7E8D" w:rsidP="001A1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4695" w14:textId="77777777" w:rsidR="004E43DB" w:rsidRDefault="004E43DB">
    <w:pPr>
      <w:pStyle w:val="Kopfzeile"/>
    </w:pPr>
    <w:r w:rsidRPr="00926750">
      <w:rPr>
        <w:noProof/>
        <w:lang w:val="de-DE"/>
      </w:rPr>
      <w:drawing>
        <wp:inline distT="0" distB="0" distL="0" distR="0" wp14:anchorId="131B3794" wp14:editId="162FEE3A">
          <wp:extent cx="2596416" cy="720000"/>
          <wp:effectExtent l="25400" t="0" r="0" b="0"/>
          <wp:docPr id="10" name="Bild 0" descr="Infoklick_Logo_juniorexpert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klick_Logo_juniorexperts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4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265"/>
    <w:multiLevelType w:val="hybridMultilevel"/>
    <w:tmpl w:val="E318B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0B6"/>
    <w:multiLevelType w:val="hybridMultilevel"/>
    <w:tmpl w:val="F77ACC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F6BE0"/>
    <w:multiLevelType w:val="hybridMultilevel"/>
    <w:tmpl w:val="10C01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65D3"/>
    <w:multiLevelType w:val="hybridMultilevel"/>
    <w:tmpl w:val="B06EF6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4274"/>
    <w:multiLevelType w:val="hybridMultilevel"/>
    <w:tmpl w:val="54B4C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1F92"/>
    <w:multiLevelType w:val="hybridMultilevel"/>
    <w:tmpl w:val="AB624DF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833EFF"/>
    <w:multiLevelType w:val="hybridMultilevel"/>
    <w:tmpl w:val="1F3E14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46AC2"/>
    <w:multiLevelType w:val="hybridMultilevel"/>
    <w:tmpl w:val="3678F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4420C"/>
    <w:multiLevelType w:val="hybridMultilevel"/>
    <w:tmpl w:val="2A602A6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BC250BC"/>
    <w:multiLevelType w:val="hybridMultilevel"/>
    <w:tmpl w:val="E12ACE1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2948"/>
    <w:rsid w:val="000357D0"/>
    <w:rsid w:val="000A2188"/>
    <w:rsid w:val="000D2264"/>
    <w:rsid w:val="001654F2"/>
    <w:rsid w:val="0016736F"/>
    <w:rsid w:val="001A155B"/>
    <w:rsid w:val="001C4DF3"/>
    <w:rsid w:val="00232A2B"/>
    <w:rsid w:val="002352C6"/>
    <w:rsid w:val="0024793A"/>
    <w:rsid w:val="002677DC"/>
    <w:rsid w:val="002C31CE"/>
    <w:rsid w:val="002F72AC"/>
    <w:rsid w:val="00343D8E"/>
    <w:rsid w:val="00380279"/>
    <w:rsid w:val="004046C6"/>
    <w:rsid w:val="00426A30"/>
    <w:rsid w:val="00454942"/>
    <w:rsid w:val="00455034"/>
    <w:rsid w:val="004E43DB"/>
    <w:rsid w:val="00500679"/>
    <w:rsid w:val="00514A97"/>
    <w:rsid w:val="00552304"/>
    <w:rsid w:val="005574AE"/>
    <w:rsid w:val="00560B22"/>
    <w:rsid w:val="005F4117"/>
    <w:rsid w:val="00621703"/>
    <w:rsid w:val="00672DC9"/>
    <w:rsid w:val="007F364B"/>
    <w:rsid w:val="008500A4"/>
    <w:rsid w:val="008D71BC"/>
    <w:rsid w:val="009059C4"/>
    <w:rsid w:val="00950252"/>
    <w:rsid w:val="009679AD"/>
    <w:rsid w:val="009C2948"/>
    <w:rsid w:val="00A1719C"/>
    <w:rsid w:val="00A726FA"/>
    <w:rsid w:val="00A90128"/>
    <w:rsid w:val="00A9526C"/>
    <w:rsid w:val="00AE5DBF"/>
    <w:rsid w:val="00BA2D14"/>
    <w:rsid w:val="00D173AE"/>
    <w:rsid w:val="00D2054C"/>
    <w:rsid w:val="00D92DAC"/>
    <w:rsid w:val="00DF30EF"/>
    <w:rsid w:val="00E5129B"/>
    <w:rsid w:val="00E52B91"/>
    <w:rsid w:val="00E5520D"/>
    <w:rsid w:val="00E878DD"/>
    <w:rsid w:val="00E90E63"/>
    <w:rsid w:val="00EC480F"/>
    <w:rsid w:val="00F500B1"/>
    <w:rsid w:val="00F55B23"/>
    <w:rsid w:val="00FA3866"/>
    <w:rsid w:val="00FC3056"/>
    <w:rsid w:val="00FC7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78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948"/>
    <w:pPr>
      <w:spacing w:line="260" w:lineRule="exact"/>
      <w:jc w:val="both"/>
    </w:pPr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9C2948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eichen">
    <w:name w:val="Kopfzeile Zeichen"/>
    <w:basedOn w:val="Absatzstandardschriftart"/>
    <w:link w:val="Kopfzeile"/>
    <w:rsid w:val="009C2948"/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character" w:styleId="Link">
    <w:name w:val="Hyperlink"/>
    <w:basedOn w:val="Absatzstandardschriftart"/>
    <w:rsid w:val="009C294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90E63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E90E63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nhideWhenUsed/>
    <w:rsid w:val="005F41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5F4117"/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7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793A"/>
    <w:rPr>
      <w:rFonts w:ascii="Tahoma" w:eastAsia="Times" w:hAnsi="Tahoma" w:cs="Tahoma"/>
      <w:spacing w:val="6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eps.unibas.ch/service/stiftungsverzeichnisse/" TargetMode="External"/><Relationship Id="rId12" Type="http://schemas.openxmlformats.org/officeDocument/2006/relationships/hyperlink" Target="http://www.infoklick.ch/mercator-youth-project-fund/" TargetMode="External"/><Relationship Id="rId13" Type="http://schemas.openxmlformats.org/officeDocument/2006/relationships/hyperlink" Target="http://www.sgeld.ch" TargetMode="External"/><Relationship Id="rId14" Type="http://schemas.openxmlformats.org/officeDocument/2006/relationships/hyperlink" Target="http://www.kulturkick.ch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di.admin.ch/esv/05263/index.html?lang=de" TargetMode="External"/><Relationship Id="rId10" Type="http://schemas.openxmlformats.org/officeDocument/2006/relationships/hyperlink" Target="http://www.stiftungenschweiz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3A85-CD53-C548-BC5B-018956CF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Luzern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Balbi</dc:creator>
  <cp:lastModifiedBy>Anna Balbi</cp:lastModifiedBy>
  <cp:revision>19</cp:revision>
  <dcterms:created xsi:type="dcterms:W3CDTF">2013-01-11T15:13:00Z</dcterms:created>
  <dcterms:modified xsi:type="dcterms:W3CDTF">2013-01-13T07:41:00Z</dcterms:modified>
</cp:coreProperties>
</file>